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84BBA">
      <w:pPr>
        <w:pStyle w:val="2"/>
        <w:ind w:left="0" w:firstLine="0"/>
        <w:jc w:val="center"/>
        <w:rPr>
          <w:rFonts w:ascii="CESI小标宋-GB18030" w:hAnsi="CESI小标宋-GB18030" w:eastAsia="CESI小标宋-GB18030" w:cs="Times New Roman"/>
          <w:bCs/>
          <w:kern w:val="0"/>
          <w:sz w:val="44"/>
          <w:szCs w:val="24"/>
        </w:rPr>
      </w:pPr>
      <w:r>
        <w:rPr>
          <w:rFonts w:ascii="CESI小标宋-GB18030" w:hAnsi="CESI小标宋-GB18030" w:eastAsia="CESI小标宋-GB18030" w:cs="Times New Roman"/>
          <w:bCs/>
          <w:kern w:val="0"/>
          <w:sz w:val="44"/>
          <w:szCs w:val="24"/>
        </w:rPr>
        <w:t>授权委托书</w:t>
      </w:r>
    </w:p>
    <w:p w14:paraId="4AEF205B">
      <w:pPr>
        <w:widowControl/>
        <w:spacing w:after="27" w:line="360" w:lineRule="auto"/>
        <w:ind w:left="-15" w:right="596" w:firstLine="560" w:firstLineChars="200"/>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本人（姓名）系（</w:t>
      </w: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人名称）的法定代表人（单位负责人），现委托（姓名）为我方代理人。代理人根据授权，以我方名义签署、澄清确认、递交、撤回、修改材料采购招标项目投标文件、签订合同和处理有关事宜，其法律后果由我方承担。</w:t>
      </w:r>
    </w:p>
    <w:p w14:paraId="6B8C12E5">
      <w:pPr>
        <w:widowControl/>
        <w:spacing w:after="149" w:line="360" w:lineRule="auto"/>
        <w:ind w:right="590"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委托期限：</w:t>
      </w:r>
    </w:p>
    <w:p w14:paraId="60B31CE6">
      <w:pPr>
        <w:widowControl/>
        <w:spacing w:after="155" w:line="360" w:lineRule="auto"/>
        <w:ind w:right="590"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代理人无转委托权。</w:t>
      </w:r>
    </w:p>
    <w:p w14:paraId="04B55BA3">
      <w:pPr>
        <w:widowControl/>
        <w:spacing w:after="153" w:line="360" w:lineRule="auto"/>
        <w:ind w:left="-5" w:right="590"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附：法定代表人（单位负责人）身份证复印件及委托代理人身份证复印件</w:t>
      </w:r>
    </w:p>
    <w:p w14:paraId="3F7881C9">
      <w:pPr>
        <w:widowControl/>
        <w:spacing w:after="5" w:line="360" w:lineRule="auto"/>
        <w:ind w:left="-5" w:right="590"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注：本授权委托书需由</w:t>
      </w: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人加盖单位公章并由其法定代表人（单位负责人）和委托代理人签字。</w:t>
      </w:r>
    </w:p>
    <w:p w14:paraId="4EC7F082">
      <w:pPr>
        <w:widowControl/>
        <w:tabs>
          <w:tab w:val="center" w:pos="3325"/>
          <w:tab w:val="center" w:pos="4201"/>
          <w:tab w:val="center" w:pos="4621"/>
          <w:tab w:val="center" w:pos="6722"/>
        </w:tabs>
        <w:spacing w:after="150" w:line="360" w:lineRule="auto"/>
        <w:jc w:val="left"/>
        <w:rPr>
          <w:rFonts w:ascii="CESI仿宋-GB18030" w:hAnsi="CESI仿宋-GB18030" w:eastAsia="CESI仿宋-GB18030" w:cs="Times New Roman"/>
          <w:sz w:val="28"/>
          <w:szCs w:val="28"/>
        </w:rPr>
      </w:pPr>
      <w:r>
        <w:rPr>
          <w:rFonts w:hint="eastAsia" w:ascii="CESI仿宋-GB18030" w:hAnsi="CESI仿宋-GB18030" w:eastAsia="CESI仿宋-GB18030" w:cs="Times New Roman"/>
          <w:sz w:val="28"/>
          <w:szCs w:val="28"/>
          <w:lang w:eastAsia="zh-CN"/>
        </w:rPr>
        <w:t>竞价</w:t>
      </w:r>
      <w:r>
        <w:rPr>
          <w:rFonts w:ascii="CESI仿宋-GB18030" w:hAnsi="CESI仿宋-GB18030" w:eastAsia="CESI仿宋-GB18030" w:cs="Times New Roman"/>
          <w:sz w:val="28"/>
          <w:szCs w:val="28"/>
        </w:rPr>
        <w:t>人：</w:t>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（单位公章）</w:t>
      </w:r>
    </w:p>
    <w:p w14:paraId="103BE8F0">
      <w:pPr>
        <w:widowControl/>
        <w:tabs>
          <w:tab w:val="center" w:pos="4004"/>
          <w:tab w:val="center" w:pos="5881"/>
          <w:tab w:val="center" w:pos="6301"/>
          <w:tab w:val="center" w:pos="7982"/>
        </w:tabs>
        <w:spacing w:after="157" w:line="360" w:lineRule="auto"/>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法定代表人（单位负责人）：</w:t>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 xml:space="preserve">     （签字）</w:t>
      </w:r>
    </w:p>
    <w:p w14:paraId="10758688">
      <w:pPr>
        <w:widowControl/>
        <w:tabs>
          <w:tab w:val="center" w:pos="3325"/>
          <w:tab w:val="center" w:pos="4201"/>
          <w:tab w:val="center" w:pos="4621"/>
          <w:tab w:val="center" w:pos="5041"/>
          <w:tab w:val="center" w:pos="8402"/>
        </w:tabs>
        <w:spacing w:after="148" w:line="360" w:lineRule="auto"/>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身份证号码：</w:t>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p>
    <w:p w14:paraId="188DE794">
      <w:pPr>
        <w:widowControl/>
        <w:tabs>
          <w:tab w:val="center" w:pos="3325"/>
          <w:tab w:val="center" w:pos="4201"/>
          <w:tab w:val="center" w:pos="4621"/>
          <w:tab w:val="center" w:pos="6722"/>
        </w:tabs>
        <w:spacing w:after="150" w:line="360" w:lineRule="auto"/>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委托代理人：</w:t>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（签字）</w:t>
      </w:r>
    </w:p>
    <w:p w14:paraId="468A1A33">
      <w:pPr>
        <w:widowControl/>
        <w:tabs>
          <w:tab w:val="center" w:pos="3325"/>
          <w:tab w:val="center" w:pos="4201"/>
          <w:tab w:val="center" w:pos="4621"/>
          <w:tab w:val="center" w:pos="5041"/>
          <w:tab w:val="center" w:pos="8402"/>
        </w:tabs>
        <w:spacing w:after="150" w:line="360" w:lineRule="auto"/>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身份证号码：</w:t>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r>
        <w:rPr>
          <w:rFonts w:ascii="CESI仿宋-GB18030" w:hAnsi="CESI仿宋-GB18030" w:eastAsia="CESI仿宋-GB18030" w:cs="Times New Roman"/>
          <w:sz w:val="28"/>
          <w:szCs w:val="28"/>
        </w:rPr>
        <w:tab/>
      </w:r>
    </w:p>
    <w:p w14:paraId="34BA4E99">
      <w:pPr>
        <w:widowControl/>
        <w:wordWrap w:val="0"/>
        <w:spacing w:after="125" w:line="360" w:lineRule="auto"/>
        <w:ind w:left="10" w:right="710" w:hanging="10"/>
        <w:jc w:val="right"/>
        <w:rPr>
          <w:rFonts w:ascii="CESI仿宋-GB18030" w:hAnsi="CESI仿宋-GB18030" w:eastAsia="CESI仿宋-GB18030"/>
          <w:sz w:val="28"/>
          <w:szCs w:val="28"/>
        </w:rPr>
      </w:pPr>
      <w:r>
        <w:rPr>
          <w:rFonts w:ascii="CESI仿宋-GB18030" w:hAnsi="CESI仿宋-GB18030" w:eastAsia="CESI仿宋-GB18030" w:cs="Times New Roman"/>
          <w:sz w:val="28"/>
          <w:szCs w:val="28"/>
        </w:rPr>
        <w:t>年 月 日</w:t>
      </w:r>
    </w:p>
    <w:p w14:paraId="16249B5A">
      <w:pPr>
        <w:widowControl/>
        <w:spacing w:after="160" w:line="360" w:lineRule="auto"/>
        <w:jc w:val="center"/>
        <w:rPr>
          <w:rFonts w:ascii="CESI小标宋-GB18030" w:hAnsi="CESI小标宋-GB18030" w:eastAsia="CESI小标宋-GB18030" w:cs="Times New Roman"/>
          <w:sz w:val="44"/>
          <w:szCs w:val="44"/>
        </w:rPr>
      </w:pPr>
    </w:p>
    <w:p w14:paraId="5E006CA0">
      <w:pPr>
        <w:widowControl/>
        <w:spacing w:after="160" w:line="360" w:lineRule="auto"/>
        <w:jc w:val="center"/>
        <w:rPr>
          <w:rFonts w:ascii="CESI小标宋-GB18030" w:hAnsi="CESI小标宋-GB18030" w:eastAsia="CESI小标宋-GB18030" w:cs="Times New Roman"/>
          <w:sz w:val="44"/>
          <w:szCs w:val="44"/>
        </w:rPr>
      </w:pPr>
      <w:r>
        <w:rPr>
          <w:rFonts w:hint="eastAsia" w:ascii="CESI小标宋-GB18030" w:hAnsi="CESI小标宋-GB18030" w:eastAsia="CESI小标宋-GB18030" w:cs="Times New Roman"/>
          <w:sz w:val="44"/>
          <w:szCs w:val="44"/>
          <w:lang w:val="en-US" w:eastAsia="zh-CN"/>
        </w:rPr>
        <w:t>竞价</w:t>
      </w:r>
      <w:r>
        <w:rPr>
          <w:rFonts w:ascii="CESI小标宋-GB18030" w:hAnsi="CESI小标宋-GB18030" w:eastAsia="CESI小标宋-GB18030" w:cs="Times New Roman"/>
          <w:sz w:val="44"/>
          <w:szCs w:val="44"/>
        </w:rPr>
        <w:t>承诺书</w:t>
      </w:r>
    </w:p>
    <w:p w14:paraId="44D71FEB">
      <w:pPr>
        <w:widowControl/>
        <w:spacing w:after="160" w:line="460" w:lineRule="exact"/>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本公司承诺：</w:t>
      </w:r>
    </w:p>
    <w:p w14:paraId="2349D39C">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遵循公开、公平、公正和诚实守信的原则，自愿参加项目</w:t>
      </w: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w:t>
      </w:r>
    </w:p>
    <w:p w14:paraId="224DB4F8">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一、提供真实、有效、合法的资料。</w:t>
      </w:r>
    </w:p>
    <w:p w14:paraId="03C9B38A">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二、不与</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人、</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代理机构或其他</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人串通</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；不损害国家利益、社会利益或他人的合法权益。</w:t>
      </w:r>
    </w:p>
    <w:p w14:paraId="38A4C5FD">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三、不向</w:t>
      </w:r>
      <w:r>
        <w:rPr>
          <w:rFonts w:hint="eastAsia" w:ascii="CESI仿宋-GB18030" w:hAnsi="CESI仿宋-GB18030" w:eastAsia="CESI仿宋-GB18030" w:cs="Times New Roman"/>
          <w:kern w:val="0"/>
          <w:sz w:val="28"/>
          <w:szCs w:val="28"/>
          <w:lang w:val="en-US" w:eastAsia="zh-CN"/>
        </w:rPr>
        <w:t>销售</w:t>
      </w:r>
      <w:r>
        <w:rPr>
          <w:rFonts w:ascii="CESI仿宋-GB18030" w:hAnsi="CESI仿宋-GB18030" w:eastAsia="CESI仿宋-GB18030" w:cs="Times New Roman"/>
          <w:kern w:val="0"/>
          <w:sz w:val="28"/>
          <w:szCs w:val="28"/>
          <w:lang w:val="de-CH" w:eastAsia="de-CH"/>
        </w:rPr>
        <w:t>人或</w:t>
      </w:r>
      <w:r>
        <w:rPr>
          <w:rFonts w:hint="eastAsia" w:ascii="CESI仿宋-GB18030" w:hAnsi="CESI仿宋-GB18030" w:eastAsia="CESI仿宋-GB18030" w:cs="Times New Roman"/>
          <w:kern w:val="0"/>
          <w:sz w:val="28"/>
          <w:szCs w:val="28"/>
          <w:lang w:val="en-US" w:eastAsia="zh-CN"/>
        </w:rPr>
        <w:t>评审</w:t>
      </w:r>
      <w:r>
        <w:rPr>
          <w:rFonts w:ascii="CESI仿宋-GB18030" w:hAnsi="CESI仿宋-GB18030" w:eastAsia="CESI仿宋-GB18030" w:cs="Times New Roman"/>
          <w:kern w:val="0"/>
          <w:sz w:val="28"/>
          <w:szCs w:val="28"/>
          <w:lang w:val="de-CH" w:eastAsia="de-CH"/>
        </w:rPr>
        <w:t>委员会成员行贿，以谋取</w:t>
      </w:r>
      <w:r>
        <w:rPr>
          <w:rFonts w:hint="eastAsia" w:ascii="CESI仿宋-GB18030" w:hAnsi="CESI仿宋-GB18030" w:eastAsia="CESI仿宋-GB18030" w:cs="Times New Roman"/>
          <w:kern w:val="0"/>
          <w:sz w:val="28"/>
          <w:szCs w:val="28"/>
          <w:lang w:val="en-US" w:eastAsia="zh-CN"/>
        </w:rPr>
        <w:t>中选</w:t>
      </w:r>
      <w:r>
        <w:rPr>
          <w:rFonts w:ascii="CESI仿宋-GB18030" w:hAnsi="CESI仿宋-GB18030" w:eastAsia="CESI仿宋-GB18030" w:cs="Times New Roman"/>
          <w:kern w:val="0"/>
          <w:sz w:val="28"/>
          <w:szCs w:val="28"/>
          <w:lang w:val="de-CH" w:eastAsia="de-CH"/>
        </w:rPr>
        <w:t>。</w:t>
      </w:r>
    </w:p>
    <w:p w14:paraId="4E9E72E6">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四、不以他人名义</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或者其他方式弄虚作假，骗取中</w:t>
      </w:r>
      <w:r>
        <w:rPr>
          <w:rFonts w:hint="eastAsia" w:ascii="CESI仿宋-GB18030" w:hAnsi="CESI仿宋-GB18030" w:eastAsia="CESI仿宋-GB18030" w:cs="Times New Roman"/>
          <w:kern w:val="0"/>
          <w:sz w:val="28"/>
          <w:szCs w:val="28"/>
          <w:lang w:val="en-US" w:eastAsia="zh-CN"/>
        </w:rPr>
        <w:t>选</w:t>
      </w:r>
      <w:r>
        <w:rPr>
          <w:rFonts w:ascii="CESI仿宋-GB18030" w:hAnsi="CESI仿宋-GB18030" w:eastAsia="CESI仿宋-GB18030" w:cs="Times New Roman"/>
          <w:kern w:val="0"/>
          <w:sz w:val="28"/>
          <w:szCs w:val="28"/>
          <w:lang w:val="de-CH" w:eastAsia="de-CH"/>
        </w:rPr>
        <w:t>。</w:t>
      </w:r>
    </w:p>
    <w:p w14:paraId="5E7787E6">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五、不在</w:t>
      </w:r>
      <w:r>
        <w:rPr>
          <w:rFonts w:hint="eastAsia" w:ascii="CESI仿宋-GB18030" w:hAnsi="CESI仿宋-GB18030" w:eastAsia="CESI仿宋-GB18030" w:cs="Times New Roman"/>
          <w:kern w:val="0"/>
          <w:sz w:val="28"/>
          <w:szCs w:val="28"/>
          <w:lang w:val="en-US" w:eastAsia="zh-CN"/>
        </w:rPr>
        <w:t>竞价</w:t>
      </w:r>
      <w:r>
        <w:rPr>
          <w:rFonts w:ascii="CESI仿宋-GB18030" w:hAnsi="CESI仿宋-GB18030" w:eastAsia="CESI仿宋-GB18030" w:cs="Times New Roman"/>
          <w:kern w:val="0"/>
          <w:sz w:val="28"/>
          <w:szCs w:val="28"/>
          <w:lang w:val="de-CH" w:eastAsia="de-CH"/>
        </w:rPr>
        <w:t>中恶意哄抬价格。</w:t>
      </w:r>
    </w:p>
    <w:p w14:paraId="00AF48F9">
      <w:pPr>
        <w:widowControl/>
        <w:spacing w:after="200" w:line="460" w:lineRule="exact"/>
        <w:ind w:firstLine="560" w:firstLineChars="200"/>
        <w:jc w:val="left"/>
        <w:rPr>
          <w:rFonts w:ascii="CESI仿宋-GB18030" w:hAnsi="CESI仿宋-GB18030" w:eastAsia="CESI仿宋-GB18030" w:cs="Times New Roman"/>
          <w:kern w:val="0"/>
          <w:sz w:val="28"/>
          <w:szCs w:val="28"/>
          <w:lang w:eastAsia="de-CH"/>
        </w:rPr>
      </w:pPr>
      <w:r>
        <w:rPr>
          <w:rFonts w:ascii="CESI仿宋-GB18030" w:hAnsi="CESI仿宋-GB18030" w:eastAsia="CESI仿宋-GB18030" w:cs="Times New Roman"/>
          <w:kern w:val="0"/>
          <w:sz w:val="28"/>
          <w:szCs w:val="28"/>
          <w:lang w:val="de-CH" w:eastAsia="de-CH"/>
        </w:rPr>
        <w:t>六、不进行缺乏事实根据或法律依据的异议或投诉。</w:t>
      </w:r>
    </w:p>
    <w:p w14:paraId="3D848AF6">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七、不违反相关法律法规，拟任项目负责人不同时在两个及两个以上的建设项目上担任项目负责人。</w:t>
      </w:r>
      <w:r>
        <w:rPr>
          <w:rFonts w:hint="eastAsia" w:ascii="CESI仿宋-GB18030" w:hAnsi="CESI仿宋-GB18030" w:eastAsia="CESI仿宋-GB18030" w:cs="Times New Roman"/>
          <w:sz w:val="28"/>
          <w:szCs w:val="28"/>
        </w:rPr>
        <w:t>（若有）</w:t>
      </w:r>
    </w:p>
    <w:p w14:paraId="5B49442F">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八、若中</w:t>
      </w:r>
      <w:r>
        <w:rPr>
          <w:rFonts w:hint="eastAsia" w:ascii="CESI仿宋-GB18030" w:hAnsi="CESI仿宋-GB18030" w:eastAsia="CESI仿宋-GB18030" w:cs="Times New Roman"/>
          <w:sz w:val="28"/>
          <w:szCs w:val="28"/>
          <w:lang w:val="en-US" w:eastAsia="zh-CN"/>
        </w:rPr>
        <w:t>选</w:t>
      </w:r>
      <w:r>
        <w:rPr>
          <w:rFonts w:ascii="CESI仿宋-GB18030" w:hAnsi="CESI仿宋-GB18030" w:eastAsia="CESI仿宋-GB18030" w:cs="Times New Roman"/>
          <w:sz w:val="28"/>
          <w:szCs w:val="28"/>
        </w:rPr>
        <w:t>，保证将承诺</w:t>
      </w:r>
      <w:r>
        <w:rPr>
          <w:rFonts w:hint="eastAsia" w:ascii="CESI仿宋-GB18030" w:hAnsi="CESI仿宋-GB18030" w:eastAsia="CESI仿宋-GB18030" w:cs="Times New Roman"/>
          <w:sz w:val="28"/>
          <w:szCs w:val="28"/>
        </w:rPr>
        <w:t>技术对接</w:t>
      </w:r>
      <w:r>
        <w:rPr>
          <w:rFonts w:ascii="CESI仿宋-GB18030" w:hAnsi="CESI仿宋-GB18030" w:eastAsia="CESI仿宋-GB18030" w:cs="Times New Roman"/>
          <w:sz w:val="28"/>
          <w:szCs w:val="28"/>
        </w:rPr>
        <w:t>。</w:t>
      </w:r>
    </w:p>
    <w:p w14:paraId="6E2BAC22">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九、本公司若违反本</w:t>
      </w: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承诺，愿承担相应的法律责任。</w:t>
      </w:r>
    </w:p>
    <w:p w14:paraId="66FA8BB6">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十、其他承诺：</w:t>
      </w:r>
    </w:p>
    <w:p w14:paraId="3611DEB3">
      <w:pPr>
        <w:widowControl/>
        <w:spacing w:after="160" w:line="460" w:lineRule="exact"/>
        <w:ind w:firstLine="560" w:firstLineChars="200"/>
        <w:jc w:val="left"/>
        <w:rPr>
          <w:rFonts w:ascii="CESI仿宋-GB18030" w:hAnsi="CESI仿宋-GB18030" w:eastAsia="CESI仿宋-GB18030" w:cs="Times New Roman"/>
          <w:sz w:val="28"/>
          <w:szCs w:val="28"/>
        </w:rPr>
      </w:pPr>
      <w:r>
        <w:rPr>
          <w:rFonts w:hint="eastAsia" w:ascii="CESI仿宋-GB18030" w:hAnsi="CESI仿宋-GB18030" w:eastAsia="CESI仿宋-GB18030" w:cs="Times New Roman"/>
          <w:sz w:val="28"/>
          <w:szCs w:val="28"/>
          <w:lang w:val="en-US" w:eastAsia="zh-CN"/>
        </w:rPr>
        <w:t>竞价</w:t>
      </w:r>
      <w:r>
        <w:rPr>
          <w:rFonts w:ascii="CESI仿宋-GB18030" w:hAnsi="CESI仿宋-GB18030" w:eastAsia="CESI仿宋-GB18030" w:cs="Times New Roman"/>
          <w:sz w:val="28"/>
          <w:szCs w:val="28"/>
        </w:rPr>
        <w:t>人（单位公章）：</w:t>
      </w:r>
    </w:p>
    <w:p w14:paraId="55507E89">
      <w:pPr>
        <w:widowControl/>
        <w:spacing w:after="160" w:line="460" w:lineRule="exact"/>
        <w:ind w:firstLine="560" w:firstLineChars="2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法定代表人（签字或盖章）：</w:t>
      </w:r>
    </w:p>
    <w:p w14:paraId="67A48316">
      <w:pPr>
        <w:widowControl/>
        <w:spacing w:after="160" w:line="460" w:lineRule="exact"/>
        <w:ind w:firstLine="5600" w:firstLineChars="2000"/>
        <w:jc w:val="left"/>
        <w:rPr>
          <w:rFonts w:ascii="CESI仿宋-GB18030" w:hAnsi="CESI仿宋-GB18030" w:eastAsia="CESI仿宋-GB18030" w:cs="Times New Roman"/>
          <w:sz w:val="28"/>
          <w:szCs w:val="28"/>
        </w:rPr>
      </w:pPr>
      <w:r>
        <w:rPr>
          <w:rFonts w:ascii="CESI仿宋-GB18030" w:hAnsi="CESI仿宋-GB18030" w:eastAsia="CESI仿宋-GB18030" w:cs="Times New Roman"/>
          <w:sz w:val="28"/>
          <w:szCs w:val="28"/>
        </w:rPr>
        <w:t>年</w:t>
      </w:r>
      <w:r>
        <w:rPr>
          <w:rFonts w:hint="eastAsia" w:ascii="CESI仿宋-GB18030" w:hAnsi="CESI仿宋-GB18030" w:eastAsia="CESI仿宋-GB18030" w:cs="Times New Roman"/>
          <w:sz w:val="28"/>
          <w:szCs w:val="28"/>
        </w:rPr>
        <w:t xml:space="preserve">  </w:t>
      </w:r>
      <w:r>
        <w:rPr>
          <w:rFonts w:ascii="CESI仿宋-GB18030" w:hAnsi="CESI仿宋-GB18030" w:eastAsia="CESI仿宋-GB18030" w:cs="Times New Roman"/>
          <w:sz w:val="28"/>
          <w:szCs w:val="28"/>
        </w:rPr>
        <w:t>月</w:t>
      </w:r>
      <w:r>
        <w:rPr>
          <w:rFonts w:hint="eastAsia" w:ascii="CESI仿宋-GB18030" w:hAnsi="CESI仿宋-GB18030" w:eastAsia="CESI仿宋-GB18030" w:cs="Times New Roman"/>
          <w:sz w:val="28"/>
          <w:szCs w:val="28"/>
        </w:rPr>
        <w:t xml:space="preserve">  </w:t>
      </w:r>
      <w:r>
        <w:rPr>
          <w:rFonts w:ascii="CESI仿宋-GB18030" w:hAnsi="CESI仿宋-GB18030" w:eastAsia="CESI仿宋-GB18030" w:cs="Times New Roman"/>
          <w:sz w:val="28"/>
          <w:szCs w:val="28"/>
        </w:rPr>
        <w:t>日</w:t>
      </w:r>
    </w:p>
    <w:p w14:paraId="4824FC3C">
      <w:pPr>
        <w:widowControl/>
        <w:spacing w:after="160" w:line="460" w:lineRule="exact"/>
        <w:ind w:firstLine="7000" w:firstLineChars="2500"/>
        <w:jc w:val="left"/>
        <w:rPr>
          <w:rFonts w:ascii="CESI仿宋-GB18030" w:hAnsi="CESI仿宋-GB18030" w:eastAsia="CESI仿宋-GB18030" w:cs="Times New Roman"/>
          <w:sz w:val="28"/>
          <w:szCs w:val="28"/>
        </w:rPr>
      </w:pPr>
      <w:bookmarkStart w:id="0" w:name="_GoBack"/>
      <w:bookmarkEnd w:id="0"/>
    </w:p>
    <w:p w14:paraId="0280D2E2">
      <w:pPr>
        <w:widowControl/>
        <w:spacing w:after="160" w:line="460" w:lineRule="exact"/>
        <w:ind w:firstLine="7000" w:firstLineChars="2500"/>
        <w:jc w:val="left"/>
        <w:rPr>
          <w:rFonts w:ascii="CESI仿宋-GB18030" w:hAnsi="CESI仿宋-GB18030" w:eastAsia="CESI仿宋-GB18030" w:cs="Times New Roman"/>
          <w:sz w:val="28"/>
          <w:szCs w:val="28"/>
        </w:rPr>
      </w:pPr>
    </w:p>
    <w:p w14:paraId="49D8EFC0">
      <w:pPr>
        <w:spacing w:line="600" w:lineRule="exact"/>
        <w:contextualSpacing/>
        <w:rPr>
          <w:rFonts w:ascii="方正仿宋_GBK" w:eastAsia="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CESI小标宋-GB18030">
    <w:altName w:val="微软雅黑"/>
    <w:panose1 w:val="00000000000000000000"/>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CESI仿宋-GB18030">
    <w:altName w:val="微软雅黑"/>
    <w:panose1 w:val="00000000000000000000"/>
    <w:charset w:val="86"/>
    <w:family w:val="auto"/>
    <w:pitch w:val="default"/>
    <w:sig w:usb0="00000000" w:usb1="00000000" w:usb2="00000016" w:usb3="00000000" w:csb0="0004000F" w:csb1="00000000"/>
  </w:font>
  <w:font w:name="方正仿宋_GBK">
    <w:panose1 w:val="03000509000000000000"/>
    <w:charset w:val="86"/>
    <w:family w:val="script"/>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36D00"/>
    <w:rsid w:val="00074D2E"/>
    <w:rsid w:val="000F5C44"/>
    <w:rsid w:val="00112B6D"/>
    <w:rsid w:val="00176E62"/>
    <w:rsid w:val="001C76D3"/>
    <w:rsid w:val="001F36B1"/>
    <w:rsid w:val="00230AFE"/>
    <w:rsid w:val="00284BAA"/>
    <w:rsid w:val="002B1C5D"/>
    <w:rsid w:val="002F4D7B"/>
    <w:rsid w:val="00394439"/>
    <w:rsid w:val="004A03D2"/>
    <w:rsid w:val="004B72B8"/>
    <w:rsid w:val="00523E00"/>
    <w:rsid w:val="00624AAE"/>
    <w:rsid w:val="00632FA7"/>
    <w:rsid w:val="006352D1"/>
    <w:rsid w:val="006B046F"/>
    <w:rsid w:val="00754677"/>
    <w:rsid w:val="008169AF"/>
    <w:rsid w:val="0089460B"/>
    <w:rsid w:val="00897C9F"/>
    <w:rsid w:val="008C46F7"/>
    <w:rsid w:val="00961571"/>
    <w:rsid w:val="009F406E"/>
    <w:rsid w:val="00A272F0"/>
    <w:rsid w:val="00AF01FA"/>
    <w:rsid w:val="00B14558"/>
    <w:rsid w:val="00B458C8"/>
    <w:rsid w:val="00B86F3B"/>
    <w:rsid w:val="00BA6512"/>
    <w:rsid w:val="00C24228"/>
    <w:rsid w:val="00C5246C"/>
    <w:rsid w:val="00D511CE"/>
    <w:rsid w:val="00D71E66"/>
    <w:rsid w:val="00DB6D39"/>
    <w:rsid w:val="00E24EEE"/>
    <w:rsid w:val="00E36D00"/>
    <w:rsid w:val="00E477A0"/>
    <w:rsid w:val="00E86530"/>
    <w:rsid w:val="00ED18B4"/>
    <w:rsid w:val="00ED3A90"/>
    <w:rsid w:val="00F86427"/>
    <w:rsid w:val="274F13BC"/>
    <w:rsid w:val="36A86F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3"/>
    <w:link w:val="11"/>
    <w:qFormat/>
    <w:uiPriority w:val="9"/>
    <w:pPr>
      <w:spacing w:before="141"/>
      <w:ind w:left="748" w:hanging="491"/>
      <w:outlineLvl w:val="1"/>
    </w:pPr>
    <w:rPr>
      <w:rFonts w:ascii="黑体" w:hAnsi="黑体" w:eastAsia="黑体" w:cs="黑体"/>
      <w:sz w:val="28"/>
      <w:szCs w:val="28"/>
      <w:lang w:val="zh-CN" w:bidi="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footer"/>
    <w:basedOn w:val="1"/>
    <w:link w:val="13"/>
    <w:semiHidden/>
    <w:unhideWhenUsed/>
    <w:qFormat/>
    <w:uiPriority w:val="99"/>
    <w:pPr>
      <w:tabs>
        <w:tab w:val="center" w:pos="4153"/>
        <w:tab w:val="right" w:pos="8306"/>
      </w:tabs>
      <w:snapToGrid w:val="0"/>
      <w:jc w:val="left"/>
    </w:pPr>
    <w:rPr>
      <w:sz w:val="18"/>
      <w:szCs w:val="18"/>
    </w:rPr>
  </w:style>
  <w:style w:type="paragraph" w:styleId="5">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semiHidden/>
    <w:unhideWhenUsed/>
    <w:qFormat/>
    <w:uiPriority w:val="99"/>
    <w:rPr>
      <w:color w:val="0000FF"/>
      <w:u w:val="single"/>
    </w:rPr>
  </w:style>
  <w:style w:type="character" w:customStyle="1" w:styleId="10">
    <w:name w:val="selectable-text"/>
    <w:basedOn w:val="8"/>
    <w:qFormat/>
    <w:uiPriority w:val="0"/>
  </w:style>
  <w:style w:type="character" w:customStyle="1" w:styleId="11">
    <w:name w:val="标题 2 Char"/>
    <w:basedOn w:val="8"/>
    <w:link w:val="2"/>
    <w:qFormat/>
    <w:uiPriority w:val="9"/>
    <w:rPr>
      <w:rFonts w:ascii="黑体" w:hAnsi="黑体" w:eastAsia="黑体" w:cs="黑体"/>
      <w:sz w:val="28"/>
      <w:szCs w:val="28"/>
      <w:lang w:val="zh-CN" w:bidi="zh-CN"/>
    </w:rPr>
  </w:style>
  <w:style w:type="character" w:customStyle="1" w:styleId="12">
    <w:name w:val="页眉 Char"/>
    <w:basedOn w:val="8"/>
    <w:link w:val="5"/>
    <w:semiHidden/>
    <w:qFormat/>
    <w:uiPriority w:val="99"/>
    <w:rPr>
      <w:sz w:val="18"/>
      <w:szCs w:val="18"/>
    </w:rPr>
  </w:style>
  <w:style w:type="character" w:customStyle="1" w:styleId="13">
    <w:name w:val="页脚 Char"/>
    <w:basedOn w:val="8"/>
    <w:link w:val="4"/>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563</Words>
  <Characters>563</Characters>
  <Lines>4</Lines>
  <Paragraphs>1</Paragraphs>
  <TotalTime>143</TotalTime>
  <ScaleCrop>false</ScaleCrop>
  <LinksUpToDate>false</LinksUpToDate>
  <CharactersWithSpaces>589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2025-07-16T07:00:00Z</dcterms:created>
  <dc:creator>Administrator</dc:creator>
  <cp:lastModifiedBy>胡学科</cp:lastModifiedBy>
  <cp:lastPrinted>2025-07-18T08:09:00Z</cp:lastPrinted>
  <dcterms:modified xsi:type="dcterms:W3CDTF">2026-06-22T04:40:54Z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eyJoZGlkIjoiZjI5ZmU0NWQwZTI5YmQ4NmNkMjc5OWYyNTNiYTk0ODQiLCJ1c2VySWQiOiI2ODM3MTg2OTgifQ==</vt:lpwstr>
  </property>
  <property fmtid="{D5CDD505-2E9C-101B-9397-08002B2CF9AE}" pid="3" name="KSOProductBuildVer">
    <vt:lpwstr>2052-12.1.0.26895</vt:lpwstr>
  </property>
  <property fmtid="{D5CDD505-2E9C-101B-9397-08002B2CF9AE}" pid="4" name="ICV">
    <vt:lpwstr>E1A63B3B95B245C2BAE42FBFB221C81E_12</vt:lpwstr>
  </property>
</Properties>
</file>