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A308">
      <w:pPr>
        <w:spacing w:line="52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  <w:highlight w:val="none"/>
        </w:rPr>
        <w:t>：</w:t>
      </w:r>
    </w:p>
    <w:p w14:paraId="3D4CF312">
      <w:pPr>
        <w:spacing w:line="520" w:lineRule="exact"/>
        <w:ind w:firstLine="723" w:firstLineChars="200"/>
        <w:jc w:val="center"/>
        <w:rPr>
          <w:rFonts w:ascii="Calibri" w:hAnsi="Calibri" w:eastAsia="仿宋_GB2312" w:cs="Times New Roman"/>
          <w:b/>
          <w:sz w:val="28"/>
          <w:szCs w:val="28"/>
          <w:highlight w:val="none"/>
        </w:rPr>
      </w:pPr>
      <w:r>
        <w:rPr>
          <w:rFonts w:hint="eastAsia" w:ascii="黑体" w:hAnsi="Calibri" w:eastAsia="黑体" w:cs="Times New Roman"/>
          <w:b/>
          <w:sz w:val="36"/>
          <w:szCs w:val="36"/>
          <w:highlight w:val="none"/>
        </w:rPr>
        <w:t>报  价  函</w:t>
      </w:r>
      <w:r>
        <w:rPr>
          <w:rFonts w:ascii="Calibri" w:hAnsi="Calibri" w:eastAsia="仿宋_GB2312" w:cs="Times New Roman"/>
          <w:b/>
          <w:sz w:val="28"/>
          <w:szCs w:val="28"/>
          <w:highlight w:val="none"/>
        </w:rPr>
        <w:t>（格式）</w:t>
      </w:r>
    </w:p>
    <w:p w14:paraId="2DF97A09">
      <w:pPr>
        <w:spacing w:line="520" w:lineRule="exact"/>
        <w:ind w:firstLine="562" w:firstLineChars="200"/>
        <w:jc w:val="center"/>
        <w:rPr>
          <w:rFonts w:ascii="Calibri" w:hAnsi="Calibri" w:eastAsia="仿宋_GB2312" w:cs="Times New Roman"/>
          <w:b/>
          <w:sz w:val="28"/>
          <w:szCs w:val="28"/>
          <w:highlight w:val="none"/>
        </w:rPr>
      </w:pPr>
    </w:p>
    <w:p w14:paraId="00A964DF">
      <w:pPr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highlight w:val="none"/>
          <w:lang w:val="en-US" w:eastAsia="zh-CN"/>
        </w:rPr>
        <w:t>重庆国丰实业有限公司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：</w:t>
      </w:r>
    </w:p>
    <w:p w14:paraId="0A918DFE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1、根据已收到的重庆国丰实业有限公司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宣传阵地建设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项目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竞争性磋商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公告，遵照规定，我方经认真研究上述文件后，我方愿承认其全部内容。</w:t>
      </w:r>
    </w:p>
    <w:p w14:paraId="4D059786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2、我方愿以人民币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元（大写）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元（小写）的合同总价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含税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和按公告中的要求承担本次采购范围内的全部工作内容。</w:t>
      </w:r>
    </w:p>
    <w:p w14:paraId="1B5419C1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3、我方同意在1个月内遵守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本报价承诺。在该期限满期之前，本报价函对我方始终具有约束力，并可随时被接受。</w:t>
      </w:r>
    </w:p>
    <w:p w14:paraId="1238210D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4、在正式签订合同之前，本报价文件连同贵方的公告将成为约束贵方、我方的合同文件。</w:t>
      </w:r>
    </w:p>
    <w:p w14:paraId="22FD0A53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5、我方理解，贵方不一定接受最低报价；同时也理解，贵方不负担我单位参与竞价的任何费用。</w:t>
      </w:r>
    </w:p>
    <w:p w14:paraId="60C14A4D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6、一旦我方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成功，我们保证接到通知后按公告及报价函的要求与承诺，及时签订合同。</w:t>
      </w:r>
    </w:p>
    <w:p w14:paraId="5379F2D1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</w:p>
    <w:p w14:paraId="75533D76">
      <w:pPr>
        <w:tabs>
          <w:tab w:val="right" w:pos="7746"/>
        </w:tabs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：（盖章）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ab/>
      </w:r>
    </w:p>
    <w:p w14:paraId="59503D57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法定代表人：（签字）</w:t>
      </w:r>
    </w:p>
    <w:p w14:paraId="7F08554A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（或委权代理人）</w:t>
      </w:r>
    </w:p>
    <w:p w14:paraId="1DC9D864">
      <w:pPr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联系人：             联系电话：</w:t>
      </w:r>
    </w:p>
    <w:p w14:paraId="0FB58927">
      <w:pPr>
        <w:spacing w:line="52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     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GNjMGM5OWYxNmZmYmVmODQ1ZmUxNzk2OGQ4NTcifQ=="/>
  </w:docVars>
  <w:rsids>
    <w:rsidRoot w:val="00A02DF5"/>
    <w:rsid w:val="00012083"/>
    <w:rsid w:val="00023DDA"/>
    <w:rsid w:val="00076A1B"/>
    <w:rsid w:val="000C71D2"/>
    <w:rsid w:val="000E6F7E"/>
    <w:rsid w:val="001413D5"/>
    <w:rsid w:val="001F352E"/>
    <w:rsid w:val="002776F5"/>
    <w:rsid w:val="002A61A6"/>
    <w:rsid w:val="002F3D1F"/>
    <w:rsid w:val="0031293F"/>
    <w:rsid w:val="00346E64"/>
    <w:rsid w:val="003D04CF"/>
    <w:rsid w:val="004073D2"/>
    <w:rsid w:val="00434026"/>
    <w:rsid w:val="0048061C"/>
    <w:rsid w:val="0048779A"/>
    <w:rsid w:val="0049014C"/>
    <w:rsid w:val="004A795B"/>
    <w:rsid w:val="00511F45"/>
    <w:rsid w:val="00522800"/>
    <w:rsid w:val="005A474E"/>
    <w:rsid w:val="00694A6C"/>
    <w:rsid w:val="006D2F62"/>
    <w:rsid w:val="006E1D0C"/>
    <w:rsid w:val="00721B9E"/>
    <w:rsid w:val="00767E39"/>
    <w:rsid w:val="007D0632"/>
    <w:rsid w:val="00837164"/>
    <w:rsid w:val="00931B6C"/>
    <w:rsid w:val="00943D03"/>
    <w:rsid w:val="0096408A"/>
    <w:rsid w:val="00964619"/>
    <w:rsid w:val="009C2223"/>
    <w:rsid w:val="009C3072"/>
    <w:rsid w:val="00A02DF5"/>
    <w:rsid w:val="00A23A07"/>
    <w:rsid w:val="00A8436E"/>
    <w:rsid w:val="00AD6A5D"/>
    <w:rsid w:val="00B5589A"/>
    <w:rsid w:val="00B60C55"/>
    <w:rsid w:val="00BA4C3A"/>
    <w:rsid w:val="00C11FBD"/>
    <w:rsid w:val="00C50B95"/>
    <w:rsid w:val="00C83106"/>
    <w:rsid w:val="00CA4BD2"/>
    <w:rsid w:val="00D03DC3"/>
    <w:rsid w:val="00D22785"/>
    <w:rsid w:val="00D37DBD"/>
    <w:rsid w:val="00D91BD8"/>
    <w:rsid w:val="00E80C81"/>
    <w:rsid w:val="00EF0BDF"/>
    <w:rsid w:val="00F07F38"/>
    <w:rsid w:val="00F36856"/>
    <w:rsid w:val="00F95B3A"/>
    <w:rsid w:val="020F3715"/>
    <w:rsid w:val="02914501"/>
    <w:rsid w:val="047961A0"/>
    <w:rsid w:val="073868DF"/>
    <w:rsid w:val="0BBA5D33"/>
    <w:rsid w:val="0E66217E"/>
    <w:rsid w:val="1002178E"/>
    <w:rsid w:val="106B6A20"/>
    <w:rsid w:val="13FE477D"/>
    <w:rsid w:val="17B00287"/>
    <w:rsid w:val="1B6A6407"/>
    <w:rsid w:val="1E3E5729"/>
    <w:rsid w:val="1EE70E78"/>
    <w:rsid w:val="22135794"/>
    <w:rsid w:val="243C1212"/>
    <w:rsid w:val="26623657"/>
    <w:rsid w:val="291D2BB9"/>
    <w:rsid w:val="29FB6CAE"/>
    <w:rsid w:val="2CFE1606"/>
    <w:rsid w:val="34277F9B"/>
    <w:rsid w:val="3A893953"/>
    <w:rsid w:val="3FEC2619"/>
    <w:rsid w:val="45017859"/>
    <w:rsid w:val="45134CA7"/>
    <w:rsid w:val="4AE46B72"/>
    <w:rsid w:val="4B4F31CB"/>
    <w:rsid w:val="4CE245BB"/>
    <w:rsid w:val="4EEB0ED5"/>
    <w:rsid w:val="51076631"/>
    <w:rsid w:val="553A32A6"/>
    <w:rsid w:val="56C66D6E"/>
    <w:rsid w:val="577943F2"/>
    <w:rsid w:val="60464FC2"/>
    <w:rsid w:val="611B68FB"/>
    <w:rsid w:val="62304375"/>
    <w:rsid w:val="62B73220"/>
    <w:rsid w:val="63F41F91"/>
    <w:rsid w:val="645B1B10"/>
    <w:rsid w:val="64A423C4"/>
    <w:rsid w:val="65ED6B48"/>
    <w:rsid w:val="66621C79"/>
    <w:rsid w:val="6CC87955"/>
    <w:rsid w:val="734B158C"/>
    <w:rsid w:val="75AE415A"/>
    <w:rsid w:val="7B88407E"/>
    <w:rsid w:val="7CB84E13"/>
    <w:rsid w:val="7F75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二级"/>
    <w:basedOn w:val="1"/>
    <w:next w:val="1"/>
    <w:qFormat/>
    <w:uiPriority w:val="0"/>
    <w:pPr>
      <w:adjustRightInd w:val="0"/>
      <w:snapToGrid w:val="0"/>
      <w:spacing w:line="460" w:lineRule="exact"/>
      <w:ind w:firstLine="560"/>
    </w:pPr>
    <w:rPr>
      <w:rFonts w:ascii="方正仿宋_GBK" w:hAnsi="Calibri" w:eastAsia="方正仿宋_GBK" w:cs="Times New Roman"/>
      <w:sz w:val="28"/>
      <w:szCs w:val="28"/>
    </w:rPr>
  </w:style>
  <w:style w:type="paragraph" w:styleId="13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347</Characters>
  <Lines>24</Lines>
  <Paragraphs>6</Paragraphs>
  <TotalTime>4</TotalTime>
  <ScaleCrop>false</ScaleCrop>
  <LinksUpToDate>false</LinksUpToDate>
  <CharactersWithSpaces>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2023-04-23T06:29:00Z</dcterms:created>
  <dc:creator>谭言平</dc:creator>
  <cp:lastModifiedBy>三多一少</cp:lastModifiedBy>
  <cp:lastPrinted>2025-12-01T01:46:00Z</cp:lastPrinted>
  <dcterms:modified xsi:type="dcterms:W3CDTF">2026-02-10T08:35:59Z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481BE7A3D17A49D49D01E0D65BAF02A5_13</vt:lpwstr>
  </property>
  <property fmtid="{D5CDD505-2E9C-101B-9397-08002B2CF9AE}" pid="4" name="KSOTemplateDocerSaveRecord">
    <vt:lpwstr>eyJoZGlkIjoiNWUyMTIzNjNhZDRiOWI5N2UxOWM0M2IyYTc2Yzc2MjIiLCJ1c2VySWQiOiIzMTg2MzA3NzQifQ==</vt:lpwstr>
  </property>
</Properties>
</file>